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王紫楠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58（2%）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校级三好学生</w:t>
            </w:r>
          </w:p>
        </w:tc>
      </w:tr>
      <w:tr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ind w:firstLine="560" w:firstLineChars="20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中国石油大学（北京）马克思主义学院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个人介绍：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王紫楠，女，汉族，2002年1月生，中共预备党员，马克思主义学院思想政治教育20级1班学生。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连续两年综合测评排名专业第一，连续两年获国家奖学金。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奖励荣誉：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我在学术竞赛、创新创业、社会实践方面表现突出，获得多次荣誉奖励：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撰写相关论文获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挑战杯大学生学术科技竞赛北京市二等奖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所在团队“遗韵新风”在创新创业方面表现突出，获得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挑战杯大学生创业计划竞赛主赛道国家级三等奖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北京市三等奖；校级二等奖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；同时获得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2022年全国大学生电子商务“创新、创意、创业”大赛北京市一等奖；校级特等奖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随后对冬奥热点，结合乡村振兴开展社会实践并成立创新创业项目，获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2022年挑战杯首都大学生创业计划竞赛“青力冬奥”专项赛北京市三等奖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以及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2022年互联网+大学生创新创业大赛北京市三等奖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校级一等奖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除此之外，我还作为南华乡村振兴的项目成员获得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2022年互联网+大学生创新创业大赛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红旅赛道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北京市三等奖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以及校级二等奖。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在竞赛方面我获得国家级奖项一项；省部级奖项5项；校级奖项四项。</w:t>
            </w:r>
          </w:p>
          <w:p>
            <w:pPr>
              <w:numPr>
                <w:ilvl w:val="0"/>
                <w:numId w:val="0"/>
              </w:numPr>
              <w:ind w:firstLine="48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同时我也积极参加社会实践，带领团队前往延安研学；带领团队渠道冬奥村和延庆传统村落调研；探讨非物质文化遗产与现代潮流的交融新方式....获得了社会实践奖项8项。</w:t>
            </w:r>
          </w:p>
          <w:p>
            <w:pPr>
              <w:numPr>
                <w:ilvl w:val="0"/>
                <w:numId w:val="0"/>
              </w:numPr>
              <w:ind w:firstLine="48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我也获得了“三好学生”“社会实践先进个人”“科技创新先进个人”“校优秀团员”的荣誉称号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学生工作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目前我担任中国石油大学（北京）校学生会执行主席一职；同时担任校团委学术科技实践部主任一职，在学生工作上勤恳认真，踏实肯干。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学业成绩：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目前我的学分绩点为4.21/5，所有必修课均分90+，多门课程排名专业第一；同时我于本学年进入校青马班，更深层次提升个人理论水平，在学业上我始终勤奋踏实，取得了良好的成绩。</w:t>
            </w:r>
          </w:p>
          <w:p>
            <w:pPr>
              <w:rPr>
                <w:rFonts w:ascii="仿宋_GB2312" w:eastAsia="仿宋_GB2312"/>
                <w:sz w:val="18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8843A3A0-B770-0FE0-541F-8663E37A36FA}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2" w:fontKey="{E8187D3B-05E2-06D1-541F-8663A4D81A06}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D61EA"/>
    <w:multiLevelType w:val="singleLevel"/>
    <w:tmpl w:val="559D61E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NmM2VlMTlmMDViMjdmMTdiZTY5YjMwOGJkYWUwNjE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5F61781"/>
    <w:rsid w:val="2A1130E5"/>
    <w:rsid w:val="3CAD1E92"/>
    <w:rsid w:val="3EA01CAF"/>
    <w:rsid w:val="442944F4"/>
    <w:rsid w:val="4D7F33D7"/>
    <w:rsid w:val="54A86D6F"/>
    <w:rsid w:val="5C8C341B"/>
    <w:rsid w:val="6260512D"/>
    <w:rsid w:val="73246A16"/>
    <w:rsid w:val="E6DE8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832</Words>
  <Characters>869</Characters>
  <Lines>1</Lines>
  <Paragraphs>1</Paragraphs>
  <TotalTime>20</TotalTime>
  <ScaleCrop>false</ScaleCrop>
  <LinksUpToDate>false</LinksUpToDate>
  <CharactersWithSpaces>965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2021-09-23T15:01:00Z</dcterms:created>
  <dc:creator>黄宝琪</dc:creator>
  <cp:lastModifiedBy>艾菲</cp:lastModifiedBy>
  <dcterms:modified xsi:type="dcterms:W3CDTF">2022-11-29T23:03:48Z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769A7EA0EF71205C541F86637BD81362</vt:lpwstr>
  </property>
</Properties>
</file>